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CF" w:rsidRPr="005063CF" w:rsidRDefault="005063CF" w:rsidP="00506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5063CF" w:rsidRPr="005063CF" w:rsidRDefault="005063CF" w:rsidP="00506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5063CF" w:rsidRPr="005063CF" w:rsidRDefault="005063CF" w:rsidP="00506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3C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БОКОВСКИЙ РАЙОН</w:t>
      </w:r>
    </w:p>
    <w:p w:rsidR="005063CF" w:rsidRPr="005063CF" w:rsidRDefault="005063CF" w:rsidP="00506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3C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5063CF" w:rsidRPr="005063CF" w:rsidRDefault="005063CF" w:rsidP="00506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3CF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«БОКОВСКОЕ СЕЛЬСКОЕ ПОСЕЛЕНИЕ»</w:t>
      </w:r>
    </w:p>
    <w:p w:rsidR="005063CF" w:rsidRPr="005063CF" w:rsidRDefault="005063CF" w:rsidP="00506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БОКОВСКОГО СЕЛЬСКОГО ПОСЕЛЕНИЯ </w:t>
      </w:r>
    </w:p>
    <w:p w:rsidR="005063CF" w:rsidRDefault="005063CF" w:rsidP="006A26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3CF" w:rsidRDefault="005063CF" w:rsidP="006A26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5063CF" w:rsidRPr="006A2605" w:rsidRDefault="005063CF" w:rsidP="006A26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6A2605">
      <w:pPr>
        <w:spacing w:after="0" w:line="240" w:lineRule="auto"/>
        <w:ind w:right="-8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проекте решения Собрания депутатов </w:t>
      </w:r>
      <w:r w:rsidR="00506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Боковского</w:t>
      </w:r>
      <w:r w:rsidRPr="006A2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«О внесении изменений и дополнений в Устав муниципального образования «</w:t>
      </w:r>
      <w:r w:rsidR="00506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Боковское </w:t>
      </w:r>
      <w:r w:rsidRPr="006A26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 поселение»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837"/>
      </w:tblGrid>
      <w:tr w:rsidR="006A2605" w:rsidRPr="006A2605" w:rsidTr="004F5CC0">
        <w:tc>
          <w:tcPr>
            <w:tcW w:w="3284" w:type="dxa"/>
            <w:shd w:val="clear" w:color="auto" w:fill="auto"/>
          </w:tcPr>
          <w:p w:rsidR="006A2605" w:rsidRPr="006A2605" w:rsidRDefault="006A2605" w:rsidP="006A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26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Принято</w:t>
            </w:r>
          </w:p>
          <w:p w:rsidR="006A2605" w:rsidRPr="006A2605" w:rsidRDefault="006A2605" w:rsidP="006A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26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2944" w:type="dxa"/>
            <w:shd w:val="clear" w:color="auto" w:fill="auto"/>
          </w:tcPr>
          <w:p w:rsidR="006A2605" w:rsidRPr="006A2605" w:rsidRDefault="006A2605" w:rsidP="006A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7" w:type="dxa"/>
            <w:shd w:val="clear" w:color="auto" w:fill="auto"/>
          </w:tcPr>
          <w:p w:rsidR="006A2605" w:rsidRPr="006A2605" w:rsidRDefault="006A2605" w:rsidP="006A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A2605" w:rsidRPr="006A2605" w:rsidRDefault="006A2605" w:rsidP="006C6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A26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B362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  <w:r w:rsidRPr="006A26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="00294F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362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октября</w:t>
            </w:r>
            <w:r w:rsidRPr="006A26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2018г.</w:t>
            </w:r>
          </w:p>
        </w:tc>
      </w:tr>
    </w:tbl>
    <w:p w:rsidR="006A2605" w:rsidRPr="006A2605" w:rsidRDefault="006A2605" w:rsidP="006A26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Устава муниципального образования «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Собрание депутатов 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Боковского 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075F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проект решения Собрания депутатов 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внесении изменений и дополнений в Устав муниципального образования «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(приложение 1).</w:t>
      </w:r>
    </w:p>
    <w:p w:rsidR="006A2605" w:rsidRPr="006A2605" w:rsidRDefault="006A2605" w:rsidP="006A2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порядок учета предложений по проекту решения Собрания депутатов 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внесении изменений и дополнений в Устав муниципального образования «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и участия граждан в его обсуждении (приложение 2).</w:t>
      </w:r>
    </w:p>
    <w:p w:rsidR="006A2605" w:rsidRPr="006A2605" w:rsidRDefault="006A2605" w:rsidP="003B6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Calibri" w:eastAsia="Times New Roman" w:hAnsi="Calibri" w:cs="Times New Roman"/>
          <w:sz w:val="28"/>
          <w:szCs w:val="28"/>
          <w:lang w:eastAsia="ru-RU"/>
        </w:rPr>
        <w:t>3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Назначить публичные слушания по проекту решения Собрания депутатов 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внесении изменений и дополнений в Устав муниципального образования «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10 часов </w:t>
      </w:r>
      <w:r w:rsidRPr="00C57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 </w:t>
      </w:r>
      <w:r w:rsidR="00C577C3" w:rsidRPr="00C57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Pr="00C57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</w:t>
      </w:r>
      <w:r w:rsidRPr="006A2605">
        <w:rPr>
          <w:rFonts w:ascii="Calibri" w:eastAsia="Times New Roman" w:hAnsi="Calibri" w:cs="Times New Roman"/>
          <w:szCs w:val="28"/>
          <w:lang w:eastAsia="ru-RU"/>
        </w:rPr>
        <w:t xml:space="preserve">. 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публичные слушания в здании Администрации 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адресу: 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Советская д. 17, ст</w:t>
      </w:r>
      <w:r w:rsidR="003B66E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аница</w:t>
      </w:r>
      <w:r w:rsidR="009B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Боковская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2605" w:rsidRDefault="006A2605" w:rsidP="006A2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со дня его официального обнародования.</w:t>
      </w:r>
    </w:p>
    <w:p w:rsidR="003B66EC" w:rsidRDefault="003B66EC" w:rsidP="006A2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6EC" w:rsidRDefault="003B66EC" w:rsidP="006A2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6EC" w:rsidRPr="0045681E" w:rsidRDefault="003B66EC" w:rsidP="003B66E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5681E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3B66EC" w:rsidRPr="0045681E" w:rsidRDefault="003B66EC" w:rsidP="003B66E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5681E">
        <w:rPr>
          <w:rFonts w:ascii="Times New Roman" w:hAnsi="Times New Roman"/>
          <w:sz w:val="28"/>
          <w:szCs w:val="28"/>
        </w:rPr>
        <w:t>глава</w:t>
      </w:r>
      <w:proofErr w:type="gramEnd"/>
      <w:r w:rsidRPr="004568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Боковского</w:t>
      </w:r>
      <w:r w:rsidRPr="0045681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М.М. Алейников</w:t>
      </w:r>
    </w:p>
    <w:p w:rsidR="003B66EC" w:rsidRPr="0045681E" w:rsidRDefault="003B66EC" w:rsidP="003B66EC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3B66EC" w:rsidRDefault="003B66EC" w:rsidP="003B6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31BE">
        <w:rPr>
          <w:rFonts w:ascii="Times New Roman" w:hAnsi="Times New Roman"/>
          <w:sz w:val="28"/>
          <w:szCs w:val="28"/>
        </w:rPr>
        <w:t>станица</w:t>
      </w:r>
      <w:proofErr w:type="gramEnd"/>
      <w:r w:rsidRPr="009731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Боковская </w:t>
      </w:r>
    </w:p>
    <w:p w:rsidR="003B66EC" w:rsidRDefault="003B66EC" w:rsidP="003B6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01CD2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D01CD2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31BE">
        <w:rPr>
          <w:rFonts w:ascii="Times New Roman" w:hAnsi="Times New Roman"/>
          <w:sz w:val="28"/>
          <w:szCs w:val="28"/>
        </w:rPr>
        <w:t xml:space="preserve">2018 год </w:t>
      </w:r>
    </w:p>
    <w:p w:rsidR="003B66EC" w:rsidRDefault="003B66EC" w:rsidP="003B66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01CD2">
        <w:rPr>
          <w:rFonts w:ascii="Times New Roman" w:hAnsi="Times New Roman"/>
          <w:sz w:val="28"/>
          <w:szCs w:val="28"/>
        </w:rPr>
        <w:t>84</w:t>
      </w:r>
    </w:p>
    <w:p w:rsidR="006A2605" w:rsidRPr="006A2605" w:rsidRDefault="006A2605" w:rsidP="006A26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6A2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6A2605" w:rsidRPr="006A2605" w:rsidRDefault="006A2605" w:rsidP="006A2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:rsidR="006A2605" w:rsidRPr="006A2605" w:rsidRDefault="00176A05" w:rsidP="006A2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6A2605"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6A2605" w:rsidRPr="006A2605" w:rsidRDefault="006A2605" w:rsidP="006A2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B36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23.10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г. №</w:t>
      </w:r>
      <w:r w:rsidR="00B362A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01C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A2605" w:rsidRPr="006A2605" w:rsidRDefault="006A2605" w:rsidP="006A2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6A26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БОКОВСКИЙ РАЙОН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6A2605" w:rsidRPr="006A2605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6A2605" w:rsidRPr="006A2605" w:rsidRDefault="006A2605" w:rsidP="006A260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6A2605" w:rsidRPr="006A2605" w:rsidRDefault="006A2605" w:rsidP="006A2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6A2605" w:rsidRDefault="006A2605" w:rsidP="006A2605">
      <w:pPr>
        <w:tabs>
          <w:tab w:val="center" w:pos="487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6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</w:t>
      </w:r>
    </w:p>
    <w:p w:rsidR="00E10B77" w:rsidRDefault="00E10B77"/>
    <w:p w:rsidR="006A2605" w:rsidRPr="00AD558C" w:rsidRDefault="006A2605" w:rsidP="006A2605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и дополнений в Устав муниципального образования «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Боковское</w:t>
      </w: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</w:t>
      </w:r>
    </w:p>
    <w:p w:rsidR="006A2605" w:rsidRPr="00AD558C" w:rsidRDefault="006A2605" w:rsidP="006A26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6A2605" w:rsidRPr="00AD558C" w:rsidTr="00351012">
        <w:tc>
          <w:tcPr>
            <w:tcW w:w="3284" w:type="dxa"/>
            <w:hideMark/>
          </w:tcPr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Принято</w:t>
            </w:r>
          </w:p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A2605" w:rsidRPr="00AD558C" w:rsidRDefault="006A2605" w:rsidP="0035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5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года</w:t>
            </w:r>
          </w:p>
        </w:tc>
      </w:tr>
    </w:tbl>
    <w:p w:rsidR="006A2605" w:rsidRPr="00AD558C" w:rsidRDefault="006A2605" w:rsidP="006A26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AD558C" w:rsidRDefault="006A2605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Устава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Собрание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6A2605" w:rsidRPr="00AD558C" w:rsidRDefault="006A2605" w:rsidP="006A2605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605" w:rsidRPr="00AD558C" w:rsidRDefault="006A2605" w:rsidP="006A260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558C">
        <w:rPr>
          <w:rFonts w:ascii="Times New Roman" w:eastAsia="Calibri" w:hAnsi="Times New Roman" w:cs="Times New Roman"/>
          <w:sz w:val="28"/>
          <w:szCs w:val="28"/>
          <w:lang w:eastAsia="ru-RU"/>
        </w:rPr>
        <w:t>РЕШИЛО:</w:t>
      </w:r>
    </w:p>
    <w:p w:rsidR="006A2605" w:rsidRPr="00AD558C" w:rsidRDefault="006A2605" w:rsidP="006A26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605" w:rsidRPr="004F5CC0" w:rsidRDefault="006A2605" w:rsidP="00F778EB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CC0">
        <w:rPr>
          <w:rFonts w:ascii="Times New Roman" w:eastAsia="Calibri" w:hAnsi="Times New Roman" w:cs="Times New Roman"/>
          <w:sz w:val="28"/>
          <w:szCs w:val="28"/>
          <w:lang w:eastAsia="ru-RU"/>
        </w:rPr>
        <w:t>Внести в Устав муниципального образования «</w:t>
      </w:r>
      <w:r w:rsidR="00176A05" w:rsidRPr="004F5CC0">
        <w:rPr>
          <w:rFonts w:ascii="Times New Roman" w:eastAsia="Calibri" w:hAnsi="Times New Roman" w:cs="Times New Roman"/>
          <w:sz w:val="28"/>
          <w:szCs w:val="28"/>
          <w:lang w:eastAsia="ru-RU"/>
        </w:rPr>
        <w:t>Боковское</w:t>
      </w:r>
      <w:r w:rsidRPr="004F5C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сельское поселение» следующие изменения:</w:t>
      </w:r>
    </w:p>
    <w:p w:rsidR="006A2605" w:rsidRPr="00AD558C" w:rsidRDefault="006A2605" w:rsidP="006A260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605" w:rsidRPr="0081677A" w:rsidRDefault="004F5CC0" w:rsidP="00F778E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r w:rsidR="006A2605" w:rsidRPr="0081677A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143CAF">
        <w:rPr>
          <w:rFonts w:ascii="Times New Roman" w:hAnsi="Times New Roman" w:cs="Times New Roman"/>
          <w:sz w:val="28"/>
          <w:szCs w:val="28"/>
        </w:rPr>
        <w:t>статьи 3 дополнить подпунктом 17</w:t>
      </w:r>
      <w:r w:rsidR="006A2605" w:rsidRPr="00816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2605" w:rsidRPr="0081677A" w:rsidRDefault="006A2605" w:rsidP="00B2384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>«</w:t>
      </w:r>
      <w:r w:rsidRPr="0081677A"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 xml:space="preserve">17) осуществление мероприятий по защите прав потребителей, предусмотренных </w:t>
      </w:r>
      <w:hyperlink r:id="rId6" w:history="1">
        <w:r w:rsidRPr="0081677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hy-AM"/>
          </w:rPr>
          <w:t>Законом</w:t>
        </w:r>
      </w:hyperlink>
      <w:r w:rsidRPr="0081677A"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 xml:space="preserve"> Российской Федерации от 7 февраля 1992 года № 2300-1 «О защите прав потребителей»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y-AM"/>
        </w:rPr>
        <w:t>»;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2605" w:rsidRDefault="006A2605" w:rsidP="00B2384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F778EB" w:rsidRDefault="00F778EB" w:rsidP="00F778EB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="006A2605" w:rsidRPr="00F778EB">
        <w:rPr>
          <w:rFonts w:ascii="Times New Roman" w:hAnsi="Times New Roman" w:cs="Times New Roman"/>
          <w:sz w:val="28"/>
          <w:szCs w:val="28"/>
        </w:rPr>
        <w:t>Дополнить статьей 12</w:t>
      </w:r>
      <w:r w:rsidR="006A2605" w:rsidRPr="00F778EB">
        <w:rPr>
          <w:rFonts w:ascii="Times New Roman" w:hAnsi="Times New Roman" w:cs="Times New Roman"/>
          <w:sz w:val="28"/>
          <w:szCs w:val="28"/>
          <w:vertAlign w:val="superscript"/>
        </w:rPr>
        <w:t>1:</w:t>
      </w:r>
    </w:p>
    <w:p w:rsidR="006A2605" w:rsidRPr="0081677A" w:rsidRDefault="006A2605" w:rsidP="00B23849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677A">
        <w:rPr>
          <w:rFonts w:ascii="Times New Roman" w:hAnsi="Times New Roman" w:cs="Times New Roman"/>
          <w:sz w:val="28"/>
          <w:szCs w:val="28"/>
        </w:rPr>
        <w:t>12</w:t>
      </w:r>
      <w:r w:rsidRPr="0081677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Староста сельского населенного 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A2605" w:rsidRPr="0081677A" w:rsidRDefault="006A2605" w:rsidP="00F778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Для организации взаимодействия органов местного самоуправления </w:t>
      </w:r>
    </w:p>
    <w:p w:rsidR="006A2605" w:rsidRPr="0081677A" w:rsidRDefault="006A2605" w:rsidP="00B238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 сельского населенного пункта при решении вопросов местного значения в сельском населенном пункте, расположенном в </w:t>
      </w:r>
      <w:r w:rsidR="00B238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Боковском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поселении, может назначаться староста сельского населенного пункта.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Староста сельского населенного пункта назначается Собранием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Старостой сельского населенного пункта не может быть назначено лицо: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признанное судом недееспособным или ограниченно дееспособным;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имеющее непогашенную или неснятую судимость.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Срок полномочий старосты сельского населенного пункта составляет </w:t>
      </w:r>
    </w:p>
    <w:p w:rsidR="006A2605" w:rsidRPr="0081677A" w:rsidRDefault="006A2605" w:rsidP="006A26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5 лет.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старосты сельского населенного пункта прекращаются досрочно по решению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по представлению схода граждан сельского населенного пункта, а также в случаях, установленных пунктами 1 - 7 части 10 статьи 40 Федерального закона «Об общих принципах организации местного самоуправления в Российской Федерации».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6. Староста сельского населенного пункта для решения возложенных на него задач: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6A2605" w:rsidRPr="0081677A" w:rsidRDefault="006A2605" w:rsidP="00B2384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осуществляет иные полномочия и права, предусмотренные нормативным правовым актом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соответствии с областным законом.</w:t>
      </w:r>
    </w:p>
    <w:p w:rsidR="006A2605" w:rsidRDefault="006A2605" w:rsidP="002E4D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соответствии с областным законом.</w:t>
      </w: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2605" w:rsidRPr="00AD558C" w:rsidRDefault="006A2605" w:rsidP="006A26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81677A" w:rsidRDefault="006A2605" w:rsidP="006A260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Наименование статьи </w:t>
      </w:r>
      <w:r w:rsidRPr="00C66D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147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</w:t>
      </w:r>
      <w:r w:rsidRPr="0081677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2605" w:rsidRPr="00C577C3" w:rsidRDefault="006A2605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Использование депутатом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председателем Собрания депутатов – главой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D7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средств связи</w:t>
      </w:r>
      <w:r w:rsid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77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5F09" w:rsidRPr="00C57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 на пользование транспортом</w:t>
      </w:r>
      <w:r w:rsidR="007008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7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A2605" w:rsidRDefault="006A2605" w:rsidP="006A2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A2605" w:rsidRDefault="006A2605" w:rsidP="006A26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 статьи 43 исключить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2605" w:rsidRPr="00C66D16" w:rsidRDefault="006A2605" w:rsidP="006A2605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C66D16" w:rsidRDefault="006A2605" w:rsidP="00B2384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 Пункт 1 статьи 50</w:t>
      </w:r>
      <w:r w:rsidRPr="00C66D16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2605" w:rsidRDefault="006A2605" w:rsidP="00B23849">
      <w:pPr>
        <w:pStyle w:val="a3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Проекты муниципальных правовых актов могут вноситься депутатами Собрания депутатов 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поселения, председателем Собрания депутатов - главой 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поселения, главой Администрации </w:t>
      </w:r>
      <w:r w:rsidR="00176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поселения, иными должностными лицами местного самоуправления, органами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</w:t>
      </w:r>
      <w:r w:rsidR="00261594" w:rsidRPr="0016162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Боковским межрайонным прокурором</w:t>
      </w:r>
      <w:r w:rsidR="002615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1594" w:rsidRPr="00161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 государственной власти Ростовской области, органами территориального общественного самоуправления, инициативными группами граждан, старостой сельского населенного пункта.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6A2605" w:rsidRPr="00C66D16" w:rsidRDefault="006A2605" w:rsidP="006A260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AA2CB9" w:rsidRDefault="006A2605" w:rsidP="006A26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CB9">
        <w:rPr>
          <w:rFonts w:ascii="Times New Roman" w:hAnsi="Times New Roman" w:cs="Times New Roman"/>
          <w:sz w:val="28"/>
          <w:szCs w:val="28"/>
        </w:rPr>
        <w:t>Пункт 2 статьи 51 изложить в новой редакции:</w:t>
      </w:r>
    </w:p>
    <w:p w:rsidR="006A2605" w:rsidRDefault="006A2605" w:rsidP="00B2384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«2.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Официальным опубликованием считается первая публикация полного текста муниципального правового акта 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hy-AM"/>
        </w:rPr>
        <w:t xml:space="preserve">или соглашения, заключаемого между органами местного самоуправления, 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периодическом печатном издании, распространяемом в </w:t>
      </w:r>
      <w:r w:rsidR="005036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Боковском</w:t>
      </w:r>
      <w:bookmarkStart w:id="0" w:name="_GoBack"/>
      <w:bookmarkEnd w:id="0"/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поселении, определенном правовым актом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Pr="00AA2CB9" w:rsidRDefault="006A2605" w:rsidP="006A26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F67E13" w:rsidRDefault="006A2605" w:rsidP="006A26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7E13">
        <w:rPr>
          <w:rFonts w:ascii="Times New Roman" w:hAnsi="Times New Roman" w:cs="Times New Roman"/>
          <w:sz w:val="28"/>
          <w:szCs w:val="28"/>
        </w:rPr>
        <w:t>Пункт 3 статьи 51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67E13">
        <w:rPr>
          <w:rFonts w:ascii="Times New Roman" w:hAnsi="Times New Roman" w:cs="Times New Roman"/>
          <w:sz w:val="28"/>
          <w:szCs w:val="28"/>
        </w:rPr>
        <w:t>: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Официальное обнародование производится путем доведения текста муниципального правового акта, соглашения, заключаемого между органами местного самоуправления, до сведения жителей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</w:p>
    <w:p w:rsidR="006A2605" w:rsidRPr="00F67E13" w:rsidRDefault="006A2605" w:rsidP="006A26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муниципального правового акта, соглашения, заключаемого между органами местного самоуправления, размещается на информационных стендах в здании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иных местах, определенных главой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(В случае наличия в составе поселения иных населенных пунктов: Информационные стенды должны быть установлены в каждом населенном пункте, входящем в состав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поселения.) Период времени, в течение которого текст муниципального правового акта содержится на информационных стендах, не должен составлять менее 14 календарных дней. По истечении указанного периода оригинал муниципального правового акта хранится в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копия передается в библиотеку, действующую на территории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которая обеспечивает гражданам возможность ознакомления с муниципальным правовым актом без взимания платы.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размещением на информационных стендах, содержание муниципального правового акта, соглашения, заключаемого между органами местного самоуправления, может доводиться до сведения населения путем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проведения собраний, конференций граждан, а также путем распространения копий данного акта среди жителей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издание, определенное правовым актом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6A2605" w:rsidRPr="00F67E1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официального опубликования (обнародования) Устава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муниципального правового акта о внесении изменений и дополнений в Устав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органы местного самоуправления вправе также использовать портал Министерства юстиции Российской Федерации «Нормативные правовые акты в Российской Федерации» (http://pravo-minjust.ru, http://право-минюст.рф, регистрация в качестве сетевого издания Эл № ФС77-7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2471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05.03.2018). </w:t>
      </w:r>
    </w:p>
    <w:p w:rsidR="006A2605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официального обнародования муниципальных правовых актов, соглашений, заключаемых между органами местного самоуправления, составляется заключение, в котором указываются формы и сроки обнародования. Заключение об официальном обнародовании муниципального правового акта, соглашения, заключаемого между органами местного самоуправления, подписывает глава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7E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Default="006A2605" w:rsidP="006A2605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6A2605" w:rsidRPr="00C114F3" w:rsidRDefault="006A2605" w:rsidP="006A26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F3">
        <w:rPr>
          <w:rFonts w:ascii="Times New Roman" w:hAnsi="Times New Roman" w:cs="Times New Roman"/>
          <w:sz w:val="28"/>
          <w:szCs w:val="28"/>
        </w:rPr>
        <w:t>Пункт 4 статьи 51 изложить в новой редакции:</w:t>
      </w:r>
    </w:p>
    <w:p w:rsidR="006A2605" w:rsidRPr="00AA2CB9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«4.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может издаваться информационный бюллетень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в который включаются тексты муниципальных правовых актов, 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hy-AM"/>
        </w:rPr>
        <w:t>соглашений, заключаемых между органами местного самоуправления,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подлежащих официальному опубликованию (обнародованию). Периодичность издания информационного бюллетеня определяется главой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О выходе информационного бюллетеня может публиковаться сообщение в периодическом печатном издании, определенном правовым актом Администрации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В случае если информационный бюллетень используется для официального опубликования (обнародования) муниципальных правовых актов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или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hy-AM"/>
        </w:rPr>
        <w:t xml:space="preserve"> соглашений, заключаемых между органами местного самоуправления</w:t>
      </w:r>
      <w:r w:rsidRPr="00AA2C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применяется порядок, установленный пунктами 2 и 3 настоящей статьи.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Default="006A2605" w:rsidP="006A2605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B173F5" w:rsidRDefault="006A2605" w:rsidP="00B23849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Pr="00B173F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 статьи 51 изложить в новой редакции:</w:t>
      </w:r>
    </w:p>
    <w:p w:rsidR="006A2605" w:rsidRDefault="006A2605" w:rsidP="00B23849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«5.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способе официального опубликования (обнародования) муниципального правового акта,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hy-AM"/>
        </w:rPr>
        <w:t xml:space="preserve"> соглашения, заключаемого между органами местного самоуправления,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органом местного самоуправления или должностным лицом местного самоуправления, подписавшим, либо принявшим (издавшим) соответствующий акт.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2605" w:rsidRDefault="006A2605" w:rsidP="006A260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C114F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10)</w:t>
      </w:r>
      <w:r w:rsidRPr="00C114F3">
        <w:rPr>
          <w:rFonts w:eastAsia="Times New Roman"/>
          <w:lang w:eastAsia="ru-RU"/>
        </w:rPr>
        <w:t xml:space="preserve"> 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51 дополнить пунктом 6</w:t>
      </w:r>
      <w:r w:rsidRPr="00C114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1:</w:t>
      </w:r>
    </w:p>
    <w:p w:rsidR="006A2605" w:rsidRPr="00C114F3" w:rsidRDefault="006A2605" w:rsidP="00B238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114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C114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Соглашения, заключаемые между органами местного самоуправления, подлежат официальному опубликованию (обнародованию) в течение 30 дней со дня их подписания.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A2605" w:rsidRPr="00C114F3" w:rsidRDefault="006A2605" w:rsidP="006A260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05" w:rsidRPr="00AD558C" w:rsidRDefault="006A2605" w:rsidP="006A2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со дня его официального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публикования</w:t>
      </w:r>
      <w:r w:rsidRPr="00AD55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произведенного после его государственной регистрации</w:t>
      </w:r>
      <w:r w:rsidRPr="00AD558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2605" w:rsidRDefault="006A2605" w:rsidP="006A260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3849" w:rsidRDefault="00B23849" w:rsidP="006A260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39B0" w:rsidRDefault="00DE39B0" w:rsidP="00DE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B0" w:rsidRDefault="00DE39B0" w:rsidP="00DE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9B0" w:rsidRPr="0045681E" w:rsidRDefault="00DE39B0" w:rsidP="00DE39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5681E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DE39B0" w:rsidRPr="0045681E" w:rsidRDefault="00DE39B0" w:rsidP="00DE39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5681E">
        <w:rPr>
          <w:rFonts w:ascii="Times New Roman" w:hAnsi="Times New Roman"/>
          <w:sz w:val="28"/>
          <w:szCs w:val="28"/>
        </w:rPr>
        <w:t>глава</w:t>
      </w:r>
      <w:proofErr w:type="gramEnd"/>
      <w:r w:rsidRPr="004568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Боковского</w:t>
      </w:r>
      <w:r w:rsidRPr="0045681E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М.М. Алейников</w:t>
      </w:r>
    </w:p>
    <w:p w:rsidR="00DE39B0" w:rsidRPr="0045681E" w:rsidRDefault="00DE39B0" w:rsidP="00DE39B0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DE39B0" w:rsidRDefault="00DE39B0" w:rsidP="00DE39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31BE">
        <w:rPr>
          <w:rFonts w:ascii="Times New Roman" w:hAnsi="Times New Roman"/>
          <w:sz w:val="28"/>
          <w:szCs w:val="28"/>
        </w:rPr>
        <w:t>станица</w:t>
      </w:r>
      <w:proofErr w:type="gramEnd"/>
      <w:r w:rsidRPr="009731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Боковская </w:t>
      </w:r>
    </w:p>
    <w:p w:rsidR="00DE39B0" w:rsidRDefault="00DE39B0" w:rsidP="00DE39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ab/>
        <w:t xml:space="preserve">» </w:t>
      </w:r>
      <w:r>
        <w:rPr>
          <w:rFonts w:ascii="Times New Roman" w:hAnsi="Times New Roman"/>
          <w:sz w:val="28"/>
          <w:szCs w:val="28"/>
        </w:rPr>
        <w:tab/>
      </w:r>
      <w:r w:rsidRPr="009731BE">
        <w:rPr>
          <w:rFonts w:ascii="Times New Roman" w:hAnsi="Times New Roman"/>
          <w:sz w:val="28"/>
          <w:szCs w:val="28"/>
        </w:rPr>
        <w:t xml:space="preserve">2018 год </w:t>
      </w:r>
    </w:p>
    <w:p w:rsidR="00DE39B0" w:rsidRDefault="00DE39B0" w:rsidP="00DE39B0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DE39B0" w:rsidSect="003B66EC">
          <w:pgSz w:w="11906" w:h="16838"/>
          <w:pgMar w:top="709" w:right="707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№</w:t>
      </w:r>
    </w:p>
    <w:p w:rsidR="00075F09" w:rsidRPr="00075F09" w:rsidRDefault="00075F09" w:rsidP="00075F09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2 </w:t>
      </w:r>
    </w:p>
    <w:p w:rsidR="00075F09" w:rsidRPr="00075F09" w:rsidRDefault="00075F09" w:rsidP="00075F09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:rsidR="00075F09" w:rsidRPr="00075F09" w:rsidRDefault="00176A05" w:rsidP="00075F09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075F09" w:rsidRPr="00075F09" w:rsidRDefault="00075F09" w:rsidP="00075F09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B36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23.10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г. № </w:t>
      </w:r>
      <w:r w:rsidR="00DE39B0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</w:p>
    <w:p w:rsidR="00075F09" w:rsidRPr="00075F09" w:rsidRDefault="00075F09" w:rsidP="00075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Pr="00075F09" w:rsidRDefault="00075F09" w:rsidP="00DE39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DE39B0" w:rsidRDefault="00075F09" w:rsidP="00DE39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proofErr w:type="gramEnd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по проекту решения Собрания депутатов</w:t>
      </w:r>
    </w:p>
    <w:p w:rsidR="00DE39B0" w:rsidRDefault="00176A05" w:rsidP="00DE39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внесении изменений и дополнений в</w:t>
      </w:r>
    </w:p>
    <w:p w:rsidR="00DE39B0" w:rsidRDefault="00075F09" w:rsidP="00DE39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075F09" w:rsidRPr="00075F09" w:rsidRDefault="00075F09" w:rsidP="00DE39B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участия граждан в его обсуждении</w:t>
      </w:r>
    </w:p>
    <w:p w:rsidR="00075F09" w:rsidRPr="00075F09" w:rsidRDefault="00075F09" w:rsidP="00DE39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Default="00075F0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1.Предложения по проекту</w:t>
      </w:r>
      <w:r w:rsidRPr="00075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</w:t>
      </w:r>
      <w:r w:rsidR="00DE3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и дополнений в У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направляются в письменном или электронном виде Председателю Собрания депутатов - главе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(ул.</w:t>
      </w:r>
      <w:r w:rsidR="00DE3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Советская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DE39B0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E3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Боковская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Боковский район, Ростовская область, 346250, факс 3-</w:t>
      </w:r>
      <w:r w:rsidR="00DE39B0">
        <w:rPr>
          <w:rFonts w:ascii="Times New Roman" w:eastAsia="Times New Roman" w:hAnsi="Times New Roman" w:cs="Times New Roman"/>
          <w:sz w:val="28"/>
          <w:szCs w:val="28"/>
          <w:lang w:eastAsia="ru-RU"/>
        </w:rPr>
        <w:t>11-98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электронная почта </w:t>
      </w:r>
      <w:hyperlink r:id="rId7" w:history="1">
        <w:r w:rsidRPr="00075F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sp</w:t>
        </w:r>
        <w:r w:rsidR="00DE39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05050</w:t>
        </w:r>
        <w:r w:rsidRPr="00075F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075F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donpac</w:t>
        </w:r>
        <w:r w:rsidRPr="00075F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075F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 в течение </w:t>
      </w:r>
      <w:r w:rsidRPr="00075F0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30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официального обнародования указанного проекта.</w:t>
      </w:r>
    </w:p>
    <w:p w:rsidR="00635AC9" w:rsidRPr="00075F09" w:rsidRDefault="00635AC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Default="00075F0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2.Поступившие от населения замечания и предложения по проекту</w:t>
      </w:r>
      <w:r w:rsidRPr="00075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</w:t>
      </w:r>
      <w:r w:rsidR="00635AC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и дополнений в У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рассматриваются на заседании соответствующей постоянной комиссии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или на заседании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На их основе депутатами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могут быть внесены поправки к проекту решения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</w:t>
      </w:r>
      <w:r w:rsidR="00635AC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и дополнений в У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635AC9" w:rsidRPr="00075F09" w:rsidRDefault="00635AC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Pr="00075F09" w:rsidRDefault="00635AC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участвуют в обсуждении проекта решения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и дополнений в У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посредством:</w:t>
      </w:r>
    </w:p>
    <w:p w:rsidR="00075F09" w:rsidRPr="00075F09" w:rsidRDefault="00075F0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</w:t>
      </w:r>
      <w:proofErr w:type="gramEnd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публичных слушаниях по проекту решения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</w:t>
      </w:r>
      <w:r w:rsidR="00635AC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и дополнений в У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поселение»;</w:t>
      </w:r>
    </w:p>
    <w:p w:rsidR="00075F09" w:rsidRDefault="00075F0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</w:t>
      </w:r>
      <w:proofErr w:type="gramEnd"/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заседаниях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 соответствующей постоянной комиссии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на которых рассматривается вопрос о проекте (принятии) решения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внесении изменений и дополнений в </w:t>
      </w:r>
      <w:r w:rsidR="00635AC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635AC9" w:rsidRPr="00075F09" w:rsidRDefault="00635AC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Pr="00075F09" w:rsidRDefault="00635AC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проекту решения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«О 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и дополнений в У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проводятся в порядке, установленном уставом муниципального образования «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и решениями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</w:t>
      </w:r>
    </w:p>
    <w:p w:rsidR="00075F09" w:rsidRDefault="00635AC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 граждан на заседания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 его постоянной комиссии осуществляется в порядке, установленном Регламентом Собрания депутатов </w:t>
      </w:r>
      <w:r w:rsidR="00176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75F09" w:rsidRPr="00075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635AC9" w:rsidRDefault="00635AC9" w:rsidP="00635A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35AC9" w:rsidRPr="00506263" w:rsidRDefault="00635AC9" w:rsidP="00635A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специалист по организационной работе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В.В. Щелконогова</w:t>
      </w:r>
    </w:p>
    <w:p w:rsidR="00635AC9" w:rsidRPr="00075F09" w:rsidRDefault="00635AC9" w:rsidP="00075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Pr="00075F09" w:rsidRDefault="00075F09" w:rsidP="00075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Pr="00075F09" w:rsidRDefault="00075F09" w:rsidP="00075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F09" w:rsidRPr="00075F09" w:rsidRDefault="00075F09" w:rsidP="00075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6A2605" w:rsidRDefault="006A2605" w:rsidP="006A2605"/>
    <w:p w:rsidR="006A2605" w:rsidRDefault="006A2605"/>
    <w:sectPr w:rsidR="006A2605" w:rsidSect="003B66EC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92916"/>
    <w:multiLevelType w:val="hybridMultilevel"/>
    <w:tmpl w:val="5F629F1C"/>
    <w:lvl w:ilvl="0" w:tplc="2F5C4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3E183F"/>
    <w:multiLevelType w:val="hybridMultilevel"/>
    <w:tmpl w:val="4DBA5064"/>
    <w:lvl w:ilvl="0" w:tplc="192ACDF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14785"/>
    <w:multiLevelType w:val="hybridMultilevel"/>
    <w:tmpl w:val="8C1A4420"/>
    <w:lvl w:ilvl="0" w:tplc="AA74A56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E4AC4"/>
    <w:multiLevelType w:val="hybridMultilevel"/>
    <w:tmpl w:val="7ACAFC74"/>
    <w:lvl w:ilvl="0" w:tplc="B68CB70A">
      <w:start w:val="6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127543"/>
    <w:multiLevelType w:val="hybridMultilevel"/>
    <w:tmpl w:val="4A9A8BF0"/>
    <w:lvl w:ilvl="0" w:tplc="CC2E9D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174064"/>
    <w:multiLevelType w:val="hybridMultilevel"/>
    <w:tmpl w:val="4A423984"/>
    <w:lvl w:ilvl="0" w:tplc="72D4A6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05"/>
    <w:rsid w:val="000410F3"/>
    <w:rsid w:val="00075F09"/>
    <w:rsid w:val="00143CAF"/>
    <w:rsid w:val="00176A05"/>
    <w:rsid w:val="00261594"/>
    <w:rsid w:val="00294F77"/>
    <w:rsid w:val="002E4D9E"/>
    <w:rsid w:val="003B66EC"/>
    <w:rsid w:val="00423F6D"/>
    <w:rsid w:val="004B53F8"/>
    <w:rsid w:val="004F5CC0"/>
    <w:rsid w:val="005036A6"/>
    <w:rsid w:val="005063CF"/>
    <w:rsid w:val="00635AC9"/>
    <w:rsid w:val="006A2605"/>
    <w:rsid w:val="006C63B7"/>
    <w:rsid w:val="00700830"/>
    <w:rsid w:val="009B61EC"/>
    <w:rsid w:val="00B23849"/>
    <w:rsid w:val="00B362A7"/>
    <w:rsid w:val="00C577C3"/>
    <w:rsid w:val="00D01CD2"/>
    <w:rsid w:val="00DE39B0"/>
    <w:rsid w:val="00E10B77"/>
    <w:rsid w:val="00F7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BF3AF-9B45-4358-9DFD-E10AC26A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39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p05056@donpac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D59A2334243CC6C296965C4A2A872B09417EE130F0B7973711C5391C3CZ0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F8047-2A36-431D-8B51-6564CD416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2259</Words>
  <Characters>12881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11</cp:revision>
  <dcterms:created xsi:type="dcterms:W3CDTF">2018-10-31T08:04:00Z</dcterms:created>
  <dcterms:modified xsi:type="dcterms:W3CDTF">2018-11-01T08:22:00Z</dcterms:modified>
</cp:coreProperties>
</file>